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F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D17FA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620C9A" w:rsidRPr="006D17FA" w:rsidRDefault="006D17F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620C9A" w:rsidRPr="006D17FA">
        <w:rPr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D17F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17F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17FA">
              <w:rPr>
                <w:rFonts w:asciiTheme="majorBidi" w:hAnsiTheme="majorBidi" w:cstheme="majorBidi"/>
                <w:sz w:val="24"/>
                <w:szCs w:val="24"/>
              </w:rPr>
              <w:t>Шарый-оол</w:t>
            </w:r>
            <w:proofErr w:type="spellEnd"/>
            <w:r w:rsidRPr="006D17FA">
              <w:rPr>
                <w:rFonts w:asciiTheme="majorBidi" w:hAnsiTheme="majorBidi" w:cstheme="majorBidi"/>
                <w:sz w:val="24"/>
                <w:szCs w:val="24"/>
              </w:rPr>
              <w:t xml:space="preserve"> С.А.</w:t>
            </w:r>
          </w:p>
          <w:p w:rsidR="00620C9A" w:rsidRPr="006D17F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D17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“01.06.2023”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Овюрский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6D17FA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6D17FA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6D17F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6D17F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Дус-Дагская средняя общеобразовательная школа Овюрского кожууна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язык, но наряду с ним изучается один из языков России, в том числе родной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 осуществляется</w:t>
      </w: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Дус-Дагская средняя общеобразовательная школа Овюрского кожууна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6F3C6B">
        <w:tc>
          <w:tcPr>
            <w:tcW w:w="6000" w:type="dxa"/>
            <w:vMerge w:val="restart"/>
            <w:shd w:val="clear" w:color="auto" w:fill="D9D9D9"/>
          </w:tcPr>
          <w:p w:rsidR="006F3C6B" w:rsidRDefault="0033417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F3C6B" w:rsidRDefault="0033417C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3C6B">
        <w:tc>
          <w:tcPr>
            <w:tcW w:w="2425" w:type="dxa"/>
            <w:vMerge/>
          </w:tcPr>
          <w:p w:rsidR="006F3C6B" w:rsidRDefault="006F3C6B"/>
        </w:tc>
        <w:tc>
          <w:tcPr>
            <w:tcW w:w="2425" w:type="dxa"/>
            <w:vMerge/>
          </w:tcPr>
          <w:p w:rsidR="006F3C6B" w:rsidRDefault="006F3C6B"/>
        </w:tc>
        <w:tc>
          <w:tcPr>
            <w:tcW w:w="0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6F3C6B">
        <w:tc>
          <w:tcPr>
            <w:tcW w:w="14550" w:type="dxa"/>
            <w:gridSpan w:val="6"/>
            <w:shd w:val="clear" w:color="auto" w:fill="FFFFB3"/>
          </w:tcPr>
          <w:p w:rsidR="006F3C6B" w:rsidRDefault="0033417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F3C6B">
        <w:tc>
          <w:tcPr>
            <w:tcW w:w="2425" w:type="dxa"/>
            <w:vMerge w:val="restart"/>
          </w:tcPr>
          <w:p w:rsidR="006F3C6B" w:rsidRDefault="0033417C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F3C6B" w:rsidRDefault="0033417C">
            <w:r>
              <w:t>Русский язык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5</w:t>
            </w:r>
          </w:p>
        </w:tc>
      </w:tr>
      <w:tr w:rsidR="006F3C6B">
        <w:tc>
          <w:tcPr>
            <w:tcW w:w="2425" w:type="dxa"/>
            <w:vMerge/>
          </w:tcPr>
          <w:p w:rsidR="006F3C6B" w:rsidRDefault="006F3C6B"/>
        </w:tc>
        <w:tc>
          <w:tcPr>
            <w:tcW w:w="2425" w:type="dxa"/>
          </w:tcPr>
          <w:p w:rsidR="006F3C6B" w:rsidRDefault="0033417C">
            <w:r>
              <w:t>Литературное чтение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</w:tr>
      <w:tr w:rsidR="006F3C6B">
        <w:tc>
          <w:tcPr>
            <w:tcW w:w="2425" w:type="dxa"/>
            <w:vMerge w:val="restart"/>
          </w:tcPr>
          <w:p w:rsidR="006F3C6B" w:rsidRDefault="0033417C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6F3C6B" w:rsidRDefault="0033417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</w:tr>
      <w:tr w:rsidR="006F3C6B">
        <w:tc>
          <w:tcPr>
            <w:tcW w:w="2425" w:type="dxa"/>
            <w:vMerge/>
          </w:tcPr>
          <w:p w:rsidR="006F3C6B" w:rsidRDefault="006F3C6B"/>
        </w:tc>
        <w:tc>
          <w:tcPr>
            <w:tcW w:w="2425" w:type="dxa"/>
          </w:tcPr>
          <w:p w:rsidR="006F3C6B" w:rsidRDefault="0033417C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Иностранный язык</w:t>
            </w:r>
          </w:p>
        </w:tc>
        <w:tc>
          <w:tcPr>
            <w:tcW w:w="2425" w:type="dxa"/>
          </w:tcPr>
          <w:p w:rsidR="006F3C6B" w:rsidRDefault="0033417C">
            <w:r>
              <w:t>Иностранный язык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Математика и информатика</w:t>
            </w:r>
          </w:p>
        </w:tc>
        <w:tc>
          <w:tcPr>
            <w:tcW w:w="2425" w:type="dxa"/>
          </w:tcPr>
          <w:p w:rsidR="006F3C6B" w:rsidRDefault="0033417C">
            <w:r>
              <w:t>Математика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4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F3C6B" w:rsidRDefault="0033417C">
            <w:r>
              <w:t>Окружающий мир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F3C6B" w:rsidRDefault="0033417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2425" w:type="dxa"/>
            <w:vMerge w:val="restart"/>
          </w:tcPr>
          <w:p w:rsidR="006F3C6B" w:rsidRDefault="0033417C">
            <w:r>
              <w:t>Искусство</w:t>
            </w:r>
          </w:p>
        </w:tc>
        <w:tc>
          <w:tcPr>
            <w:tcW w:w="2425" w:type="dxa"/>
          </w:tcPr>
          <w:p w:rsidR="006F3C6B" w:rsidRDefault="0033417C">
            <w:r>
              <w:t>Изобразительное искусство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2425" w:type="dxa"/>
            <w:vMerge/>
          </w:tcPr>
          <w:p w:rsidR="006F3C6B" w:rsidRDefault="006F3C6B"/>
        </w:tc>
        <w:tc>
          <w:tcPr>
            <w:tcW w:w="2425" w:type="dxa"/>
          </w:tcPr>
          <w:p w:rsidR="006F3C6B" w:rsidRDefault="0033417C">
            <w:r>
              <w:t>Музыка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Технология</w:t>
            </w:r>
          </w:p>
        </w:tc>
        <w:tc>
          <w:tcPr>
            <w:tcW w:w="2425" w:type="dxa"/>
          </w:tcPr>
          <w:p w:rsidR="006F3C6B" w:rsidRDefault="0033417C">
            <w:r>
              <w:t>Технология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2425" w:type="dxa"/>
          </w:tcPr>
          <w:p w:rsidR="006F3C6B" w:rsidRDefault="0033417C">
            <w:r>
              <w:t>Физическая культура</w:t>
            </w:r>
          </w:p>
        </w:tc>
        <w:tc>
          <w:tcPr>
            <w:tcW w:w="2425" w:type="dxa"/>
          </w:tcPr>
          <w:p w:rsidR="006F3C6B" w:rsidRDefault="0033417C">
            <w:r>
              <w:t>Физическая культура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3</w:t>
            </w:r>
          </w:p>
        </w:tc>
      </w:tr>
      <w:tr w:rsidR="006F3C6B">
        <w:tc>
          <w:tcPr>
            <w:tcW w:w="4850" w:type="dxa"/>
            <w:gridSpan w:val="2"/>
            <w:shd w:val="clear" w:color="auto" w:fill="00FF00"/>
          </w:tcPr>
          <w:p w:rsidR="006F3C6B" w:rsidRDefault="0033417C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24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25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26</w:t>
            </w:r>
          </w:p>
        </w:tc>
      </w:tr>
      <w:tr w:rsidR="006F3C6B">
        <w:tc>
          <w:tcPr>
            <w:tcW w:w="14550" w:type="dxa"/>
            <w:gridSpan w:val="6"/>
            <w:shd w:val="clear" w:color="auto" w:fill="FFFFB3"/>
          </w:tcPr>
          <w:p w:rsidR="006F3C6B" w:rsidRDefault="0033417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F3C6B">
        <w:tc>
          <w:tcPr>
            <w:tcW w:w="4850" w:type="dxa"/>
            <w:gridSpan w:val="2"/>
            <w:shd w:val="clear" w:color="auto" w:fill="D9D9D9"/>
          </w:tcPr>
          <w:p w:rsidR="006F3C6B" w:rsidRDefault="0033417C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6F3C6B" w:rsidRDefault="006F3C6B"/>
        </w:tc>
        <w:tc>
          <w:tcPr>
            <w:tcW w:w="2425" w:type="dxa"/>
            <w:shd w:val="clear" w:color="auto" w:fill="D9D9D9"/>
          </w:tcPr>
          <w:p w:rsidR="006F3C6B" w:rsidRDefault="006F3C6B"/>
        </w:tc>
        <w:tc>
          <w:tcPr>
            <w:tcW w:w="2425" w:type="dxa"/>
            <w:shd w:val="clear" w:color="auto" w:fill="D9D9D9"/>
          </w:tcPr>
          <w:p w:rsidR="006F3C6B" w:rsidRDefault="006F3C6B"/>
        </w:tc>
        <w:tc>
          <w:tcPr>
            <w:tcW w:w="2425" w:type="dxa"/>
            <w:shd w:val="clear" w:color="auto" w:fill="D9D9D9"/>
          </w:tcPr>
          <w:p w:rsidR="006F3C6B" w:rsidRDefault="006F3C6B"/>
        </w:tc>
      </w:tr>
      <w:tr w:rsidR="006F3C6B">
        <w:tc>
          <w:tcPr>
            <w:tcW w:w="4850" w:type="dxa"/>
            <w:gridSpan w:val="2"/>
          </w:tcPr>
          <w:p w:rsidR="006F3C6B" w:rsidRDefault="0033417C">
            <w:r>
              <w:t>Родной язык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</w:tr>
      <w:tr w:rsidR="006F3C6B">
        <w:tc>
          <w:tcPr>
            <w:tcW w:w="4850" w:type="dxa"/>
            <w:gridSpan w:val="2"/>
          </w:tcPr>
          <w:p w:rsidR="006F3C6B" w:rsidRDefault="0033417C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</w:tr>
      <w:tr w:rsidR="006F3C6B">
        <w:tc>
          <w:tcPr>
            <w:tcW w:w="4850" w:type="dxa"/>
            <w:gridSpan w:val="2"/>
            <w:shd w:val="clear" w:color="auto" w:fill="00FF00"/>
          </w:tcPr>
          <w:p w:rsidR="006F3C6B" w:rsidRDefault="0033417C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0</w:t>
            </w:r>
          </w:p>
        </w:tc>
      </w:tr>
      <w:tr w:rsidR="006F3C6B">
        <w:tc>
          <w:tcPr>
            <w:tcW w:w="4850" w:type="dxa"/>
            <w:gridSpan w:val="2"/>
            <w:shd w:val="clear" w:color="auto" w:fill="00FF00"/>
          </w:tcPr>
          <w:p w:rsidR="006F3C6B" w:rsidRDefault="0033417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26</w:t>
            </w:r>
          </w:p>
        </w:tc>
      </w:tr>
      <w:tr w:rsidR="006F3C6B">
        <w:tc>
          <w:tcPr>
            <w:tcW w:w="4850" w:type="dxa"/>
            <w:gridSpan w:val="2"/>
            <w:shd w:val="clear" w:color="auto" w:fill="FCE3FC"/>
          </w:tcPr>
          <w:p w:rsidR="006F3C6B" w:rsidRDefault="0033417C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34</w:t>
            </w:r>
          </w:p>
        </w:tc>
      </w:tr>
      <w:tr w:rsidR="006F3C6B">
        <w:tc>
          <w:tcPr>
            <w:tcW w:w="4850" w:type="dxa"/>
            <w:gridSpan w:val="2"/>
            <w:shd w:val="clear" w:color="auto" w:fill="FCE3FC"/>
          </w:tcPr>
          <w:p w:rsidR="006F3C6B" w:rsidRDefault="0033417C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:rsidR="006F3C6B" w:rsidRDefault="0033417C">
            <w:pPr>
              <w:jc w:val="center"/>
            </w:pPr>
            <w:r>
              <w:t>884</w:t>
            </w:r>
          </w:p>
        </w:tc>
      </w:tr>
    </w:tbl>
    <w:p w:rsidR="006F3C6B" w:rsidRDefault="0033417C">
      <w:r>
        <w:br w:type="page"/>
      </w:r>
    </w:p>
    <w:p w:rsidR="006F3C6B" w:rsidRDefault="0033417C">
      <w:r>
        <w:rPr>
          <w:b/>
          <w:sz w:val="32"/>
        </w:rPr>
        <w:lastRenderedPageBreak/>
        <w:t>План внеурочной деятельности (недельный)</w:t>
      </w:r>
    </w:p>
    <w:p w:rsidR="006F3C6B" w:rsidRDefault="0033417C">
      <w:r>
        <w:t xml:space="preserve">Муниципальное бюджетное общеобразовательное учреждение Дус-Дагская средняя общеобразовательная </w:t>
      </w:r>
      <w:r>
        <w:t>школа Овюрского кожууна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6F3C6B">
        <w:tc>
          <w:tcPr>
            <w:tcW w:w="4850" w:type="dxa"/>
            <w:vMerge w:val="restart"/>
            <w:shd w:val="clear" w:color="auto" w:fill="D9D9D9"/>
          </w:tcPr>
          <w:p w:rsidR="006F3C6B" w:rsidRDefault="0033417C">
            <w:r>
              <w:rPr>
                <w:b/>
              </w:rPr>
              <w:t>Учебные курсы</w:t>
            </w:r>
          </w:p>
          <w:p w:rsidR="006F3C6B" w:rsidRDefault="006F3C6B"/>
        </w:tc>
        <w:tc>
          <w:tcPr>
            <w:tcW w:w="9700" w:type="dxa"/>
            <w:gridSpan w:val="4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3C6B">
        <w:tc>
          <w:tcPr>
            <w:tcW w:w="4850" w:type="dxa"/>
            <w:vMerge/>
          </w:tcPr>
          <w:p w:rsidR="006F3C6B" w:rsidRDefault="006F3C6B"/>
        </w:tc>
        <w:tc>
          <w:tcPr>
            <w:tcW w:w="2425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D9D9D9"/>
          </w:tcPr>
          <w:p w:rsidR="006F3C6B" w:rsidRDefault="0033417C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Разговоры о важном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Функциональная грамотность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Финансовая грамотность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Мой родной язык/Торээн дылым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Математика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 xml:space="preserve">Друзья книги/Номнун </w:t>
            </w:r>
            <w:r>
              <w:t>оннуктери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Национальные игры/Хуреш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Школьный театр/Школьный хор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Народоведение/Улусчу ужурлар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Разговор о правильном питании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</w:tr>
      <w:tr w:rsidR="006F3C6B">
        <w:tc>
          <w:tcPr>
            <w:tcW w:w="4850" w:type="dxa"/>
          </w:tcPr>
          <w:p w:rsidR="006F3C6B" w:rsidRDefault="0033417C">
            <w:r>
              <w:t>Юнармия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F3C6B" w:rsidRDefault="0033417C">
            <w:pPr>
              <w:jc w:val="center"/>
            </w:pPr>
            <w:r>
              <w:t>1</w:t>
            </w:r>
          </w:p>
        </w:tc>
      </w:tr>
      <w:tr w:rsidR="006F3C6B">
        <w:tc>
          <w:tcPr>
            <w:tcW w:w="4850" w:type="dxa"/>
            <w:shd w:val="clear" w:color="auto" w:fill="00FF00"/>
          </w:tcPr>
          <w:p w:rsidR="006F3C6B" w:rsidRDefault="0033417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6F3C6B" w:rsidRDefault="0033417C">
            <w:pPr>
              <w:jc w:val="center"/>
            </w:pPr>
            <w:r>
              <w:t>10</w:t>
            </w:r>
          </w:p>
        </w:tc>
      </w:tr>
    </w:tbl>
    <w:p w:rsidR="0033417C" w:rsidRDefault="0033417C"/>
    <w:sectPr w:rsidR="0033417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3417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17FA"/>
    <w:rsid w:val="006D6035"/>
    <w:rsid w:val="006E1004"/>
    <w:rsid w:val="006F3C6B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2023-04-17T10:52:00Z</dcterms:created>
  <dcterms:modified xsi:type="dcterms:W3CDTF">2023-07-01T13:17:00Z</dcterms:modified>
</cp:coreProperties>
</file>